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CE613F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CE613F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-</w:t>
      </w:r>
      <w:r w:rsidRPr="00CE613F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CE613F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CE613F">
        <w:rPr>
          <w:rFonts w:ascii="Arial" w:hAnsi="Arial" w:cs="Arial"/>
          <w:sz w:val="20"/>
          <w:szCs w:val="20"/>
        </w:rPr>
        <w:t>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CE613F">
        <w:rPr>
          <w:rFonts w:ascii="Arial" w:hAnsi="Arial" w:cs="Arial"/>
          <w:sz w:val="20"/>
          <w:szCs w:val="20"/>
        </w:rPr>
        <w:t>info</w:t>
      </w:r>
      <w:r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CE613F">
        <w:rPr>
          <w:rFonts w:ascii="Arial" w:hAnsi="Arial" w:cs="Arial"/>
          <w:sz w:val="20"/>
          <w:szCs w:val="20"/>
        </w:rPr>
        <w:t>www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CE613F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CE613F">
        <w:rPr>
          <w:rFonts w:ascii="Arial" w:hAnsi="Arial" w:cs="Arial"/>
          <w:sz w:val="20"/>
          <w:szCs w:val="20"/>
        </w:rPr>
        <w:t>email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CE613F">
        <w:rPr>
          <w:rFonts w:ascii="Arial" w:hAnsi="Arial" w:cs="Arial"/>
          <w:sz w:val="20"/>
          <w:szCs w:val="20"/>
        </w:rPr>
        <w:t>dir</w:t>
      </w:r>
      <w:r w:rsidR="00AC401F" w:rsidRPr="00CE613F">
        <w:rPr>
          <w:rFonts w:ascii="Arial" w:hAnsi="Arial" w:cs="Arial"/>
          <w:sz w:val="20"/>
          <w:szCs w:val="20"/>
        </w:rPr>
        <w:t>ektor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@</w:t>
      </w:r>
      <w:r w:rsidR="00AC401F" w:rsidRPr="00CE613F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CE613F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CE613F" w:rsidRDefault="00BF1308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BF1308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CE613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CE613F">
        <w:rPr>
          <w:rFonts w:ascii="Arial" w:hAnsi="Arial" w:cs="Arial"/>
          <w:sz w:val="20"/>
          <w:szCs w:val="20"/>
        </w:rPr>
        <w:t>e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>-</w:t>
      </w:r>
      <w:r w:rsidR="00652D5B" w:rsidRPr="00CE613F">
        <w:rPr>
          <w:rFonts w:ascii="Arial" w:hAnsi="Arial" w:cs="Arial"/>
          <w:sz w:val="20"/>
          <w:szCs w:val="20"/>
        </w:rPr>
        <w:t>mail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r w:rsidR="002303DA" w:rsidRPr="00CE613F">
        <w:rPr>
          <w:rFonts w:ascii="Arial" w:hAnsi="Arial" w:cs="Arial"/>
          <w:sz w:val="20"/>
          <w:szCs w:val="20"/>
        </w:rPr>
        <w:t>org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CE613F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CE613F">
        <w:rPr>
          <w:rFonts w:ascii="Arial" w:hAnsi="Arial" w:cs="Arial"/>
          <w:sz w:val="20"/>
          <w:szCs w:val="20"/>
          <w:lang w:val="sr-Cyrl-CS"/>
        </w:rPr>
        <w:t>–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CE613F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Pr="00CE613F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CE613F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 xml:space="preserve">Појашњење </w:t>
      </w:r>
      <w:r w:rsidR="007312BA" w:rsidRPr="00CE613F">
        <w:rPr>
          <w:rFonts w:ascii="Arial" w:hAnsi="Arial" w:cs="Arial"/>
          <w:b/>
          <w:lang w:val="sr-Cyrl-CS"/>
        </w:rPr>
        <w:t>конкурсне</w:t>
      </w:r>
      <w:r w:rsidRPr="00CE613F">
        <w:rPr>
          <w:rFonts w:ascii="Arial" w:hAnsi="Arial" w:cs="Arial"/>
          <w:b/>
          <w:lang w:val="sr-Cyrl-CS"/>
        </w:rPr>
        <w:t xml:space="preserve"> документације </w:t>
      </w:r>
      <w:r w:rsidR="005B0E90" w:rsidRPr="00CE613F">
        <w:rPr>
          <w:rFonts w:ascii="Arial" w:hAnsi="Arial" w:cs="Arial"/>
          <w:b/>
          <w:bCs/>
        </w:rPr>
        <w:t xml:space="preserve">ЈН БР. </w:t>
      </w:r>
      <w:r w:rsidR="005B0E90" w:rsidRPr="00CE613F">
        <w:rPr>
          <w:rFonts w:ascii="Arial" w:hAnsi="Arial" w:cs="Arial"/>
          <w:b/>
        </w:rPr>
        <w:t>ВНР 09-I-1/15</w:t>
      </w:r>
    </w:p>
    <w:p w:rsidR="003D5F95" w:rsidRPr="00CE613F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CE613F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Pr="00CE613F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 w:rsidRPr="00CE613F">
        <w:rPr>
          <w:rFonts w:ascii="Arial" w:hAnsi="Arial" w:cs="Arial"/>
        </w:rPr>
        <w:t xml:space="preserve">         </w:t>
      </w:r>
      <w:r w:rsidR="00BA7B42" w:rsidRPr="00CE613F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CE613F">
        <w:rPr>
          <w:rFonts w:ascii="Arial" w:hAnsi="Arial" w:cs="Arial"/>
        </w:rPr>
        <w:t>-</w:t>
      </w:r>
      <w:r w:rsidR="00BA7B42" w:rsidRPr="00CE613F">
        <w:rPr>
          <w:rFonts w:ascii="Arial" w:hAnsi="Arial" w:cs="Arial"/>
          <w:lang w:val="sr-Cyrl-CS"/>
        </w:rPr>
        <w:t xml:space="preserve"> </w:t>
      </w:r>
      <w:r w:rsidR="005B0E90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5B0E90" w:rsidRPr="00CE613F">
        <w:rPr>
          <w:rFonts w:ascii="Arial" w:hAnsi="Arial" w:cs="Arial"/>
          <w:b/>
        </w:rPr>
        <w:t>ВНР 09-I-1/15</w:t>
      </w:r>
      <w:proofErr w:type="gramStart"/>
      <w:r w:rsidR="00BA7B42" w:rsidRPr="00CE613F">
        <w:rPr>
          <w:rFonts w:ascii="Arial" w:hAnsi="Arial" w:cs="Arial"/>
          <w:lang w:val="sr-Cyrl-CS"/>
        </w:rPr>
        <w:t>,  сагласно</w:t>
      </w:r>
      <w:proofErr w:type="gramEnd"/>
      <w:r w:rsidR="00BA7B42" w:rsidRPr="00CE613F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пристигл</w:t>
      </w:r>
      <w:r w:rsidR="005B0E90" w:rsidRPr="00CE613F">
        <w:rPr>
          <w:rFonts w:ascii="Arial" w:hAnsi="Arial" w:cs="Arial"/>
        </w:rPr>
        <w:t>а</w:t>
      </w:r>
      <w:proofErr w:type="spellEnd"/>
      <w:r w:rsidR="00BA7B42" w:rsidRPr="00CE613F">
        <w:rPr>
          <w:rFonts w:ascii="Arial" w:hAnsi="Arial" w:cs="Arial"/>
        </w:rPr>
        <w:t xml:space="preserve"> </w:t>
      </w:r>
      <w:proofErr w:type="spellStart"/>
      <w:r w:rsidR="005B0E90" w:rsidRPr="00CE613F">
        <w:rPr>
          <w:rFonts w:ascii="Arial" w:hAnsi="Arial" w:cs="Arial"/>
        </w:rPr>
        <w:t>су</w:t>
      </w:r>
      <w:proofErr w:type="spellEnd"/>
      <w:r w:rsidR="00BA7B42" w:rsidRPr="00CE613F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питањ</w:t>
      </w:r>
      <w:r w:rsidR="005B0E90" w:rsidRPr="00CE613F">
        <w:rPr>
          <w:rFonts w:ascii="Arial" w:hAnsi="Arial" w:cs="Arial"/>
        </w:rPr>
        <w:t>а</w:t>
      </w:r>
      <w:proofErr w:type="spellEnd"/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којим</w:t>
      </w:r>
      <w:proofErr w:type="spellEnd"/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се</w:t>
      </w:r>
      <w:proofErr w:type="spellEnd"/>
      <w:r w:rsidR="00BA7B42" w:rsidRPr="00CE613F">
        <w:rPr>
          <w:rFonts w:ascii="Arial" w:hAnsi="Arial" w:cs="Arial"/>
        </w:rPr>
        <w:t xml:space="preserve"> </w:t>
      </w:r>
      <w:r w:rsidR="00BA7B42" w:rsidRPr="00CE613F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CE613F">
        <w:rPr>
          <w:rFonts w:ascii="Arial" w:hAnsi="Arial" w:cs="Arial"/>
          <w:lang w:val="ru-RU"/>
        </w:rPr>
        <w:t>.</w:t>
      </w:r>
    </w:p>
    <w:p w:rsidR="00882F63" w:rsidRDefault="005B0E90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noProof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CE613F">
        <w:rPr>
          <w:rFonts w:ascii="Arial" w:hAnsi="Arial" w:cs="Arial"/>
          <w:b/>
          <w:noProof/>
          <w:u w:val="single"/>
          <w:lang w:val="sr-Cyrl-CS" w:bidi="he-IL"/>
        </w:rPr>
        <w:t>е</w:t>
      </w:r>
      <w:r w:rsidRPr="00CE613F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  <w:r w:rsidRPr="00CE613F">
        <w:rPr>
          <w:rFonts w:ascii="Arial" w:hAnsi="Arial" w:cs="Arial"/>
          <w:noProof/>
          <w:lang w:val="sr-Cyrl-CS" w:bidi="he-IL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Молим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назив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фотокопир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папира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А</w:t>
      </w:r>
      <w:r w:rsidR="0067691F" w:rsidRPr="00882F63">
        <w:rPr>
          <w:rFonts w:ascii="Arial" w:hAnsi="Arial" w:cs="Arial"/>
          <w:noProof/>
          <w:lang w:val="sr-Cyrl-CS"/>
        </w:rPr>
        <w:t>3,</w:t>
      </w:r>
      <w:r w:rsidR="00882F63" w:rsidRPr="00882F63">
        <w:rPr>
          <w:rFonts w:ascii="Arial" w:hAnsi="Arial" w:cs="Arial"/>
          <w:noProof/>
          <w:lang w:val="sr-Cyrl-CS"/>
        </w:rPr>
        <w:t>А</w:t>
      </w:r>
      <w:r w:rsidR="0067691F" w:rsidRPr="00882F63">
        <w:rPr>
          <w:rFonts w:ascii="Arial" w:hAnsi="Arial" w:cs="Arial"/>
          <w:noProof/>
          <w:lang w:val="sr-Cyrl-CS"/>
        </w:rPr>
        <w:t>4, </w:t>
      </w:r>
      <w:r w:rsidR="00882F63" w:rsidRPr="00882F63">
        <w:rPr>
          <w:rFonts w:ascii="Arial" w:hAnsi="Arial" w:cs="Arial"/>
          <w:noProof/>
          <w:lang w:val="sr-Cyrl-CS"/>
        </w:rPr>
        <w:t>А</w:t>
      </w:r>
      <w:r w:rsidR="0067691F" w:rsidRPr="00882F63">
        <w:rPr>
          <w:rFonts w:ascii="Arial" w:hAnsi="Arial" w:cs="Arial"/>
          <w:noProof/>
          <w:lang w:val="sr-Cyrl-CS"/>
        </w:rPr>
        <w:t xml:space="preserve">5 </w:t>
      </w:r>
      <w:r w:rsidR="00882F63" w:rsidRPr="00882F63">
        <w:rPr>
          <w:rFonts w:ascii="Arial" w:hAnsi="Arial" w:cs="Arial"/>
          <w:noProof/>
          <w:lang w:val="sr-Cyrl-CS"/>
        </w:rPr>
        <w:t>и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А</w:t>
      </w:r>
      <w:r w:rsidR="0067691F" w:rsidRPr="00882F63">
        <w:rPr>
          <w:rFonts w:ascii="Arial" w:hAnsi="Arial" w:cs="Arial"/>
          <w:noProof/>
          <w:lang w:val="sr-Cyrl-CS"/>
        </w:rPr>
        <w:t xml:space="preserve">6 -80 </w:t>
      </w:r>
      <w:r w:rsidR="00882F63" w:rsidRPr="00882F63">
        <w:rPr>
          <w:rFonts w:ascii="Arial" w:hAnsi="Arial" w:cs="Arial"/>
          <w:noProof/>
          <w:lang w:val="sr-Cyrl-CS"/>
        </w:rPr>
        <w:t>грамског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који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сада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користите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у</w:t>
      </w:r>
      <w:r w:rsidR="0067691F" w:rsidRPr="00882F63">
        <w:rPr>
          <w:rFonts w:ascii="Arial" w:hAnsi="Arial" w:cs="Arial"/>
          <w:noProof/>
          <w:lang w:val="sr-Cyrl-CS"/>
        </w:rPr>
        <w:t xml:space="preserve"> </w:t>
      </w:r>
      <w:r w:rsidR="00882F63" w:rsidRPr="00882F63">
        <w:rPr>
          <w:rFonts w:ascii="Arial" w:hAnsi="Arial" w:cs="Arial"/>
          <w:noProof/>
          <w:lang w:val="sr-Cyrl-CS"/>
        </w:rPr>
        <w:t>Заводу</w:t>
      </w:r>
      <w:r w:rsidR="0067691F" w:rsidRPr="00882F63">
        <w:rPr>
          <w:rFonts w:ascii="Arial" w:hAnsi="Arial" w:cs="Arial"/>
          <w:noProof/>
          <w:lang w:val="sr-Cyrl-CS"/>
        </w:rPr>
        <w:t xml:space="preserve"> ?</w:t>
      </w:r>
    </w:p>
    <w:p w:rsidR="00882F63" w:rsidRDefault="00882F63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b/>
          <w:noProof/>
          <w:u w:val="single"/>
        </w:rPr>
      </w:pPr>
    </w:p>
    <w:p w:rsidR="008C7D8D" w:rsidRPr="00882F63" w:rsidRDefault="00CE613F" w:rsidP="00882F63">
      <w:pPr>
        <w:pStyle w:val="ListParagraph"/>
        <w:tabs>
          <w:tab w:val="left" w:pos="-426"/>
        </w:tabs>
        <w:spacing w:line="240" w:lineRule="auto"/>
        <w:ind w:left="-851" w:right="-2"/>
        <w:jc w:val="both"/>
        <w:rPr>
          <w:rFonts w:ascii="Arial" w:hAnsi="Arial" w:cs="Arial"/>
          <w:lang w:bidi="he-IL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="00882F63">
        <w:rPr>
          <w:rFonts w:ascii="Arial" w:hAnsi="Arial" w:cs="Arial"/>
          <w:b/>
          <w:noProof/>
          <w:u w:val="single"/>
        </w:rPr>
        <w:t xml:space="preserve"> </w:t>
      </w:r>
      <w:r w:rsidR="00882F63" w:rsidRPr="00882F63">
        <w:rPr>
          <w:rFonts w:ascii="Arial" w:hAnsi="Arial" w:cs="Arial"/>
          <w:noProof/>
          <w:lang/>
        </w:rPr>
        <w:t>О</w:t>
      </w:r>
      <w:r w:rsidR="00882F63">
        <w:rPr>
          <w:rFonts w:ascii="Arial" w:hAnsi="Arial" w:cs="Arial"/>
          <w:noProof/>
          <w:lang/>
        </w:rPr>
        <w:t>пис тражених добара, у оквиру предметне јавне набавке, дат је у одељку 3, као део техничке спрецификације, те на основу истог, понуђачи треба да припреме своје понуде.</w:t>
      </w:r>
    </w:p>
    <w:p w:rsidR="008C7D8D" w:rsidRPr="00CE613F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83526A" w:rsidRPr="00CE613F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CE613F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  <w:t xml:space="preserve"> </w:t>
      </w:r>
      <w:r w:rsidR="003D5F95" w:rsidRPr="00CE613F">
        <w:rPr>
          <w:rFonts w:ascii="Arial" w:hAnsi="Arial" w:cs="Arial"/>
          <w:lang w:val="sr-Cyrl-CS"/>
        </w:rPr>
        <w:t xml:space="preserve">               </w:t>
      </w:r>
      <w:r w:rsidRPr="00CE613F">
        <w:rPr>
          <w:rFonts w:ascii="Arial" w:hAnsi="Arial" w:cs="Arial"/>
          <w:lang w:val="sr-Cyrl-CS"/>
        </w:rPr>
        <w:t xml:space="preserve"> </w:t>
      </w:r>
      <w:r w:rsidR="00EA5BB3" w:rsidRPr="00CE613F">
        <w:rPr>
          <w:rFonts w:ascii="Arial" w:hAnsi="Arial" w:cs="Arial"/>
          <w:lang w:val="sr-Cyrl-CS"/>
        </w:rPr>
        <w:t xml:space="preserve">      </w:t>
      </w:r>
      <w:r w:rsidRPr="00CE613F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5B0E90" w:rsidRPr="00CE613F">
        <w:rPr>
          <w:rFonts w:ascii="Arial" w:hAnsi="Arial" w:cs="Arial"/>
          <w:b/>
        </w:rPr>
        <w:t>ВНР 09-I-1/15</w:t>
      </w:r>
    </w:p>
    <w:sectPr w:rsidR="00533064" w:rsidRPr="00CE613F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58" w:rsidRDefault="002A5E58">
      <w:r>
        <w:separator/>
      </w:r>
    </w:p>
  </w:endnote>
  <w:endnote w:type="continuationSeparator" w:id="0">
    <w:p w:rsidR="002A5E58" w:rsidRDefault="002A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BF130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BF130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58" w:rsidRDefault="002A5E58">
      <w:r>
        <w:separator/>
      </w:r>
    </w:p>
  </w:footnote>
  <w:footnote w:type="continuationSeparator" w:id="0">
    <w:p w:rsidR="002A5E58" w:rsidRDefault="002A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22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68529D1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82716A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A9B603C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3684FEE"/>
    <w:multiLevelType w:val="hybridMultilevel"/>
    <w:tmpl w:val="CC8EE7FC"/>
    <w:lvl w:ilvl="0" w:tplc="560C9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835E4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E2864F7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1D554FD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79237493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A5E58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85859"/>
    <w:rsid w:val="00597922"/>
    <w:rsid w:val="005A40D8"/>
    <w:rsid w:val="005B0E90"/>
    <w:rsid w:val="005C575C"/>
    <w:rsid w:val="005E0F9F"/>
    <w:rsid w:val="005F1EBD"/>
    <w:rsid w:val="00652D5B"/>
    <w:rsid w:val="00657DAB"/>
    <w:rsid w:val="00666576"/>
    <w:rsid w:val="0067691F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82F63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BF1308"/>
    <w:rsid w:val="00C17732"/>
    <w:rsid w:val="00C32941"/>
    <w:rsid w:val="00C745B5"/>
    <w:rsid w:val="00C81CA8"/>
    <w:rsid w:val="00C92FF2"/>
    <w:rsid w:val="00CE613F"/>
    <w:rsid w:val="00D00B98"/>
    <w:rsid w:val="00D65526"/>
    <w:rsid w:val="00D67015"/>
    <w:rsid w:val="00D70051"/>
    <w:rsid w:val="00D83CA0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8F73-F2B8-4800-A781-BF9FA0AE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2015-06-11T06:15:00Z</dcterms:created>
  <dcterms:modified xsi:type="dcterms:W3CDTF">2015-06-11T06:19:00Z</dcterms:modified>
</cp:coreProperties>
</file>